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6B60" w14:textId="4423BA50" w:rsidR="0079204F" w:rsidRPr="00B44D4E" w:rsidRDefault="0018254D" w:rsidP="00ED0C5E">
      <w:pPr>
        <w:pStyle w:val="Nagwek2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</w:t>
      </w:r>
      <w:r w:rsidR="00563EAF">
        <w:rPr>
          <w:rFonts w:ascii="Times New Roman" w:hAnsi="Times New Roman" w:cs="Times New Roman"/>
          <w:b/>
          <w:sz w:val="28"/>
          <w:szCs w:val="28"/>
        </w:rPr>
        <w:br/>
      </w:r>
      <w:r w:rsidRPr="00B44D4E">
        <w:rPr>
          <w:rFonts w:ascii="Times New Roman" w:hAnsi="Times New Roman" w:cs="Times New Roman"/>
          <w:b/>
          <w:sz w:val="28"/>
          <w:szCs w:val="28"/>
        </w:rPr>
        <w:t>w Medyczno-Społecznym Centrum Kształcenia Zawodowego i</w:t>
      </w:r>
      <w:r w:rsidR="00563EAF">
        <w:rPr>
          <w:rFonts w:ascii="Times New Roman" w:hAnsi="Times New Roman" w:cs="Times New Roman"/>
          <w:b/>
          <w:sz w:val="28"/>
          <w:szCs w:val="28"/>
        </w:rPr>
        <w:t> </w:t>
      </w:r>
      <w:r w:rsidRPr="00B44D4E">
        <w:rPr>
          <w:rFonts w:ascii="Times New Roman" w:hAnsi="Times New Roman" w:cs="Times New Roman"/>
          <w:b/>
          <w:sz w:val="28"/>
          <w:szCs w:val="28"/>
        </w:rPr>
        <w:t>Ustawicznego w Rzeszowie</w:t>
      </w:r>
    </w:p>
    <w:p w14:paraId="23A42D9C" w14:textId="77777777" w:rsidR="00ED0C5E" w:rsidRDefault="00ED0C5E" w:rsidP="00ED0C5E">
      <w:pPr>
        <w:pStyle w:val="desc"/>
        <w:spacing w:before="0" w:beforeAutospacing="0" w:after="0" w:afterAutospacing="0" w:line="276" w:lineRule="auto"/>
        <w:jc w:val="center"/>
        <w:rPr>
          <w:b/>
          <w:color w:val="000000" w:themeColor="text1"/>
          <w:sz w:val="36"/>
        </w:rPr>
      </w:pPr>
    </w:p>
    <w:p w14:paraId="5C403530" w14:textId="77777777" w:rsidR="00F86A53" w:rsidRPr="00ED0C5E" w:rsidRDefault="00CF09A6" w:rsidP="00ED0C5E">
      <w:pPr>
        <w:pStyle w:val="desc"/>
        <w:spacing w:before="0" w:beforeAutospacing="0" w:after="0" w:afterAutospacing="0" w:line="276" w:lineRule="auto"/>
        <w:jc w:val="center"/>
        <w:rPr>
          <w:b/>
          <w:color w:val="000000" w:themeColor="text1"/>
          <w:sz w:val="36"/>
        </w:rPr>
      </w:pPr>
      <w:proofErr w:type="spellStart"/>
      <w:r w:rsidRPr="00ED0C5E">
        <w:rPr>
          <w:b/>
          <w:color w:val="000000" w:themeColor="text1"/>
          <w:sz w:val="36"/>
        </w:rPr>
        <w:t>Podolog</w:t>
      </w:r>
      <w:proofErr w:type="spellEnd"/>
    </w:p>
    <w:p w14:paraId="26455B30" w14:textId="77777777" w:rsidR="004072F7" w:rsidRDefault="004072F7" w:rsidP="00ED0C5E">
      <w:pPr>
        <w:pStyle w:val="desc"/>
        <w:spacing w:before="0" w:beforeAutospacing="0" w:after="0" w:afterAutospacing="0" w:line="276" w:lineRule="auto"/>
        <w:rPr>
          <w:b/>
          <w:color w:val="FF0000"/>
        </w:rPr>
      </w:pPr>
    </w:p>
    <w:p w14:paraId="4DC817BA" w14:textId="77777777" w:rsidR="004072F7" w:rsidRDefault="004072F7" w:rsidP="00ED0C5E">
      <w:pPr>
        <w:pStyle w:val="desc"/>
        <w:spacing w:before="0" w:beforeAutospacing="0" w:after="0" w:afterAutospacing="0" w:line="276" w:lineRule="auto"/>
        <w:rPr>
          <w:b/>
        </w:rPr>
      </w:pPr>
      <w:r w:rsidRPr="004072F7">
        <w:rPr>
          <w:b/>
        </w:rPr>
        <w:t>„Pracownia pedologiczna”</w:t>
      </w:r>
    </w:p>
    <w:p w14:paraId="2C4C4C78" w14:textId="77777777" w:rsidR="00ED0C5E" w:rsidRPr="004072F7" w:rsidRDefault="00ED0C5E" w:rsidP="00ED0C5E">
      <w:pPr>
        <w:pStyle w:val="desc"/>
        <w:spacing w:before="0" w:beforeAutospacing="0" w:after="0" w:afterAutospacing="0" w:line="276" w:lineRule="auto"/>
        <w:rPr>
          <w:b/>
        </w:rPr>
      </w:pPr>
    </w:p>
    <w:p w14:paraId="7BF68956" w14:textId="77777777" w:rsidR="008E23F1" w:rsidRPr="004072F7" w:rsidRDefault="004072F7" w:rsidP="00ED0C5E">
      <w:pPr>
        <w:pStyle w:val="desc"/>
        <w:spacing w:before="0" w:beforeAutospacing="0" w:after="0" w:afterAutospacing="0" w:line="276" w:lineRule="auto"/>
      </w:pPr>
      <w:r w:rsidRPr="004072F7">
        <w:t xml:space="preserve">1. </w:t>
      </w:r>
      <w:r w:rsidR="008E23F1" w:rsidRPr="004072F7">
        <w:t xml:space="preserve">Podstawy podologii: założenia teoretyczne T.1, praca pod redakcją Sary Nowickiej; Bierkowo, Wydawnictwo </w:t>
      </w:r>
      <w:proofErr w:type="spellStart"/>
      <w:r w:rsidR="008E23F1" w:rsidRPr="004072F7">
        <w:t>Iterum</w:t>
      </w:r>
      <w:proofErr w:type="spellEnd"/>
      <w:r w:rsidR="008E23F1" w:rsidRPr="004072F7">
        <w:t>, 2022.</w:t>
      </w:r>
    </w:p>
    <w:p w14:paraId="3BFF9018" w14:textId="77777777" w:rsidR="008E23F1" w:rsidRPr="004072F7" w:rsidRDefault="004072F7" w:rsidP="00ED0C5E">
      <w:pPr>
        <w:pStyle w:val="desc"/>
        <w:spacing w:before="0" w:beforeAutospacing="0" w:after="0" w:afterAutospacing="0" w:line="276" w:lineRule="auto"/>
      </w:pPr>
      <w:r w:rsidRPr="004072F7">
        <w:t xml:space="preserve">2. </w:t>
      </w:r>
      <w:r w:rsidR="008E23F1" w:rsidRPr="004072F7">
        <w:t xml:space="preserve">Podstawy podologii: wybrane choroby ogólnoustrojowe i urazy a wpływ na stan stóp T.2, praca pod redakcją Sary Nowickiej; Bierkowo, Wydawnictwo </w:t>
      </w:r>
      <w:proofErr w:type="spellStart"/>
      <w:r w:rsidR="008E23F1" w:rsidRPr="004072F7">
        <w:t>Iterum</w:t>
      </w:r>
      <w:proofErr w:type="spellEnd"/>
      <w:r w:rsidR="008E23F1" w:rsidRPr="004072F7">
        <w:t>, 2023.</w:t>
      </w:r>
    </w:p>
    <w:p w14:paraId="5647B944" w14:textId="77777777" w:rsidR="008E23F1" w:rsidRPr="004072F7" w:rsidRDefault="004072F7" w:rsidP="00ED0C5E">
      <w:pPr>
        <w:pStyle w:val="desc"/>
        <w:spacing w:before="0" w:beforeAutospacing="0" w:after="0" w:afterAutospacing="0" w:line="276" w:lineRule="auto"/>
      </w:pPr>
      <w:r>
        <w:t xml:space="preserve">3. </w:t>
      </w:r>
      <w:r w:rsidR="008E23F1" w:rsidRPr="004072F7">
        <w:t xml:space="preserve">Podologia w praktyce: wybrane zagadnienia, pod redakcją: Małgorzaty Sokołowskiej -Wojdyło, Ewy </w:t>
      </w:r>
      <w:proofErr w:type="spellStart"/>
      <w:r w:rsidR="008E23F1" w:rsidRPr="004072F7">
        <w:t>Woś</w:t>
      </w:r>
      <w:proofErr w:type="spellEnd"/>
      <w:r w:rsidR="008E23F1" w:rsidRPr="004072F7">
        <w:t xml:space="preserve">-Wasilewskiej; Gdańsk: ISPL Ewa </w:t>
      </w:r>
      <w:proofErr w:type="spellStart"/>
      <w:r w:rsidR="008E23F1" w:rsidRPr="004072F7">
        <w:t>Woś</w:t>
      </w:r>
      <w:proofErr w:type="spellEnd"/>
      <w:r w:rsidR="008E23F1" w:rsidRPr="004072F7">
        <w:t>-Wasilewska, 2023.</w:t>
      </w:r>
    </w:p>
    <w:p w14:paraId="189B49A9" w14:textId="77777777" w:rsidR="008E23F1" w:rsidRPr="004072F7" w:rsidRDefault="004072F7" w:rsidP="00ED0C5E">
      <w:pPr>
        <w:pStyle w:val="desc"/>
        <w:spacing w:before="0" w:beforeAutospacing="0" w:after="0" w:afterAutospacing="0" w:line="276" w:lineRule="auto"/>
      </w:pPr>
      <w:r>
        <w:t xml:space="preserve">4. </w:t>
      </w:r>
      <w:r w:rsidR="008E23F1" w:rsidRPr="004072F7">
        <w:t xml:space="preserve">Podologia, redakcja naukowa Maria </w:t>
      </w:r>
      <w:proofErr w:type="spellStart"/>
      <w:r w:rsidR="008E23F1" w:rsidRPr="004072F7">
        <w:t>Klamczyńska</w:t>
      </w:r>
      <w:proofErr w:type="spellEnd"/>
      <w:r w:rsidR="008E23F1" w:rsidRPr="004072F7">
        <w:t>, Magdalena Ciupińska. Warszawa, PZWL Wydawnictwo Lekarskie, 2023.</w:t>
      </w:r>
    </w:p>
    <w:p w14:paraId="186597B6" w14:textId="77777777" w:rsidR="008E23F1" w:rsidRPr="004072F7" w:rsidRDefault="004072F7" w:rsidP="00ED0C5E">
      <w:pPr>
        <w:pStyle w:val="desc"/>
        <w:spacing w:before="0" w:beforeAutospacing="0" w:after="0" w:afterAutospacing="0" w:line="276" w:lineRule="auto"/>
      </w:pPr>
      <w:r>
        <w:t xml:space="preserve">5. </w:t>
      </w:r>
      <w:r w:rsidR="008E23F1" w:rsidRPr="004072F7">
        <w:t xml:space="preserve">Atlas </w:t>
      </w:r>
      <w:proofErr w:type="spellStart"/>
      <w:r w:rsidR="008E23F1" w:rsidRPr="004072F7">
        <w:t>podologiczny</w:t>
      </w:r>
      <w:proofErr w:type="spellEnd"/>
      <w:r w:rsidR="008E23F1" w:rsidRPr="004072F7">
        <w:t xml:space="preserve">: patologia skóry i paznokci, </w:t>
      </w:r>
      <w:hyperlink r:id="rId7" w:history="1">
        <w:r w:rsidR="008E23F1" w:rsidRPr="004072F7">
          <w:t xml:space="preserve">Maria </w:t>
        </w:r>
        <w:proofErr w:type="spellStart"/>
        <w:r w:rsidR="008E23F1" w:rsidRPr="004072F7">
          <w:t>Klamczyńska</w:t>
        </w:r>
        <w:proofErr w:type="spellEnd"/>
      </w:hyperlink>
      <w:r w:rsidR="008E23F1" w:rsidRPr="004072F7">
        <w:t xml:space="preserve">, </w:t>
      </w:r>
      <w:hyperlink r:id="rId8" w:history="1">
        <w:r w:rsidR="008E23F1" w:rsidRPr="004072F7">
          <w:t xml:space="preserve">Ewa </w:t>
        </w:r>
        <w:proofErr w:type="spellStart"/>
        <w:r w:rsidR="008E23F1" w:rsidRPr="004072F7">
          <w:t>Kopaczewska</w:t>
        </w:r>
        <w:proofErr w:type="spellEnd"/>
      </w:hyperlink>
      <w:r w:rsidR="008E23F1" w:rsidRPr="004072F7">
        <w:t xml:space="preserve">, </w:t>
      </w:r>
      <w:hyperlink r:id="rId9" w:history="1">
        <w:r w:rsidR="008E23F1" w:rsidRPr="004072F7">
          <w:t xml:space="preserve">Agnieszka </w:t>
        </w:r>
        <w:proofErr w:type="spellStart"/>
        <w:r w:rsidR="008E23F1" w:rsidRPr="004072F7">
          <w:t>Skocka-Pietruszewska</w:t>
        </w:r>
        <w:proofErr w:type="spellEnd"/>
      </w:hyperlink>
      <w:r w:rsidR="008A34BC" w:rsidRPr="004072F7">
        <w:t xml:space="preserve">; Warszawa, </w:t>
      </w:r>
      <w:hyperlink r:id="rId10" w:history="1">
        <w:r w:rsidR="008A34BC" w:rsidRPr="004072F7">
          <w:t>PZWL</w:t>
        </w:r>
      </w:hyperlink>
      <w:r w:rsidR="008A34BC" w:rsidRPr="004072F7">
        <w:t xml:space="preserve"> 2018.</w:t>
      </w:r>
    </w:p>
    <w:p w14:paraId="3BA95CB0" w14:textId="77777777" w:rsidR="008E7997" w:rsidRDefault="008E7997" w:rsidP="00ED0C5E">
      <w:pPr>
        <w:pStyle w:val="desc"/>
        <w:spacing w:before="0" w:beforeAutospacing="0" w:after="0" w:afterAutospacing="0" w:line="276" w:lineRule="auto"/>
        <w:rPr>
          <w:b/>
        </w:rPr>
      </w:pPr>
    </w:p>
    <w:p w14:paraId="6C768340" w14:textId="77777777" w:rsidR="00ED0C5E" w:rsidRDefault="00ED0C5E" w:rsidP="00ED0C5E">
      <w:pPr>
        <w:pStyle w:val="desc"/>
        <w:spacing w:before="0" w:beforeAutospacing="0" w:after="0" w:afterAutospacing="0" w:line="276" w:lineRule="auto"/>
        <w:rPr>
          <w:b/>
        </w:rPr>
      </w:pPr>
    </w:p>
    <w:p w14:paraId="6B55AEFE" w14:textId="77777777" w:rsidR="008E7997" w:rsidRDefault="008E7997" w:rsidP="00ED0C5E">
      <w:pPr>
        <w:pStyle w:val="desc"/>
        <w:spacing w:before="0" w:beforeAutospacing="0" w:after="0" w:afterAutospacing="0" w:line="276" w:lineRule="auto"/>
        <w:rPr>
          <w:b/>
        </w:rPr>
      </w:pPr>
      <w:r>
        <w:rPr>
          <w:b/>
        </w:rPr>
        <w:t>„</w:t>
      </w:r>
      <w:r w:rsidRPr="008E7997">
        <w:rPr>
          <w:b/>
        </w:rPr>
        <w:t>Wybrane zagadnienia z dietetyki, dermatologii i patologii</w:t>
      </w:r>
      <w:r>
        <w:rPr>
          <w:b/>
        </w:rPr>
        <w:t>”</w:t>
      </w:r>
    </w:p>
    <w:p w14:paraId="061E52CA" w14:textId="77777777" w:rsidR="00ED0C5E" w:rsidRPr="008E7997" w:rsidRDefault="00ED0C5E" w:rsidP="00ED0C5E">
      <w:pPr>
        <w:pStyle w:val="desc"/>
        <w:spacing w:before="0" w:beforeAutospacing="0" w:after="0" w:afterAutospacing="0" w:line="276" w:lineRule="auto"/>
        <w:rPr>
          <w:b/>
        </w:rPr>
      </w:pPr>
    </w:p>
    <w:p w14:paraId="650F594C" w14:textId="228AD6DE" w:rsidR="004A3C74" w:rsidRPr="00CD137B" w:rsidRDefault="004A3C74" w:rsidP="00ED0C5E">
      <w:pPr>
        <w:pStyle w:val="desc"/>
        <w:spacing w:before="0" w:beforeAutospacing="0" w:after="0" w:afterAutospacing="0" w:line="276" w:lineRule="auto"/>
      </w:pPr>
      <w:r w:rsidRPr="00CD137B">
        <w:t xml:space="preserve">1. </w:t>
      </w:r>
      <w:r w:rsidRPr="00CD137B">
        <w:rPr>
          <w:i/>
        </w:rPr>
        <w:t>Dermatologia</w:t>
      </w:r>
      <w:r w:rsidRPr="00CD137B">
        <w:t xml:space="preserve">. </w:t>
      </w:r>
      <w:r w:rsidR="00AA6CA6" w:rsidRPr="00CD137B">
        <w:rPr>
          <w:i/>
          <w:iCs/>
        </w:rPr>
        <w:t>Podręcznik dla studentów kosmetologii.</w:t>
      </w:r>
      <w:r w:rsidR="00AA6CA6" w:rsidRPr="00CD137B">
        <w:t xml:space="preserve"> </w:t>
      </w:r>
      <w:r w:rsidR="00CD137B">
        <w:t>Danuta Nowicka ;</w:t>
      </w:r>
      <w:r w:rsidR="00CD137B" w:rsidRPr="00CD137B">
        <w:t xml:space="preserve"> </w:t>
      </w:r>
      <w:r w:rsidRPr="00CD137B">
        <w:t>Wrocław: Górnicki Wydawnictwo Medyczne, 2011</w:t>
      </w:r>
    </w:p>
    <w:p w14:paraId="18E19B71" w14:textId="77777777" w:rsidR="004A3C74" w:rsidRDefault="004A3C74" w:rsidP="00ED0C5E">
      <w:pPr>
        <w:pStyle w:val="desc"/>
        <w:spacing w:before="0" w:beforeAutospacing="0" w:after="0" w:afterAutospacing="0" w:line="276" w:lineRule="auto"/>
      </w:pPr>
      <w:r w:rsidRPr="00CD137B">
        <w:t xml:space="preserve">2. </w:t>
      </w:r>
      <w:r w:rsidRPr="00CD137B">
        <w:rPr>
          <w:i/>
        </w:rPr>
        <w:t>Wstęp do kosmetyki. Podstawy anatomiczno-dermatologiczne w kosmetyce</w:t>
      </w:r>
      <w:r w:rsidRPr="00CD137B">
        <w:t xml:space="preserve">, Monika Grono Marzena Mrozowska,  Aleksandra </w:t>
      </w:r>
      <w:proofErr w:type="spellStart"/>
      <w:r w:rsidRPr="00CD137B">
        <w:t>Salczyńska</w:t>
      </w:r>
      <w:proofErr w:type="spellEnd"/>
      <w:r w:rsidRPr="00CD137B">
        <w:t xml:space="preserve"> , Alina Sroka , Beata Woźnicka , Anna Zaborowska. Warszawa: Wydawnictwo Nowa Era, 2013</w:t>
      </w:r>
    </w:p>
    <w:p w14:paraId="35A2F277" w14:textId="77777777" w:rsidR="00E91BE0" w:rsidRDefault="00E91BE0" w:rsidP="00ED0C5E">
      <w:pPr>
        <w:pStyle w:val="desc"/>
        <w:spacing w:before="0" w:beforeAutospacing="0" w:after="0" w:afterAutospacing="0" w:line="276" w:lineRule="auto"/>
        <w:rPr>
          <w:b/>
        </w:rPr>
      </w:pPr>
    </w:p>
    <w:p w14:paraId="19961654" w14:textId="77777777" w:rsidR="00ED0C5E" w:rsidRDefault="00ED0C5E" w:rsidP="00ED0C5E">
      <w:pPr>
        <w:pStyle w:val="desc"/>
        <w:spacing w:before="0" w:beforeAutospacing="0" w:after="0" w:afterAutospacing="0" w:line="276" w:lineRule="auto"/>
        <w:rPr>
          <w:b/>
        </w:rPr>
      </w:pPr>
    </w:p>
    <w:p w14:paraId="29FF9E7D" w14:textId="12071AFC" w:rsidR="004A3C74" w:rsidRDefault="00E91BE0" w:rsidP="00ED0C5E">
      <w:pPr>
        <w:pStyle w:val="desc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</w:t>
      </w:r>
      <w:r w:rsidR="004A3C74">
        <w:rPr>
          <w:b/>
        </w:rPr>
        <w:t>„Pracownia fizjoterapii pedologicznej”</w:t>
      </w:r>
    </w:p>
    <w:p w14:paraId="545AD5E4" w14:textId="77777777" w:rsidR="00ED0C5E" w:rsidRDefault="00ED0C5E" w:rsidP="00ED0C5E">
      <w:pPr>
        <w:pStyle w:val="desc"/>
        <w:spacing w:before="0" w:beforeAutospacing="0" w:after="0" w:afterAutospacing="0" w:line="276" w:lineRule="auto"/>
        <w:rPr>
          <w:b/>
        </w:rPr>
      </w:pPr>
    </w:p>
    <w:p w14:paraId="4E6FF7E0" w14:textId="77777777" w:rsidR="000573C5" w:rsidRPr="00EC7FD7" w:rsidRDefault="000573C5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Adam </w:t>
      </w:r>
      <w:r w:rsidRPr="00EC7FD7">
        <w:rPr>
          <w:rFonts w:ascii="Times New Roman" w:hAnsi="Times New Roman" w:cs="Times New Roman"/>
          <w:sz w:val="24"/>
          <w:szCs w:val="24"/>
        </w:rPr>
        <w:t>Zborowski,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Masaż klasyczny. T.1</w:t>
      </w:r>
      <w:r>
        <w:rPr>
          <w:rFonts w:ascii="Times New Roman" w:hAnsi="Times New Roman" w:cs="Times New Roman"/>
          <w:sz w:val="24"/>
          <w:szCs w:val="24"/>
        </w:rPr>
        <w:t>. Kraków: Wydawnictwo AZ, 2008</w:t>
      </w:r>
    </w:p>
    <w:p w14:paraId="38853DBE" w14:textId="77777777" w:rsidR="000573C5" w:rsidRPr="00EC7FD7" w:rsidRDefault="000573C5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Adam </w:t>
      </w:r>
      <w:r w:rsidRPr="00EC7FD7">
        <w:rPr>
          <w:rFonts w:ascii="Times New Roman" w:hAnsi="Times New Roman" w:cs="Times New Roman"/>
          <w:sz w:val="24"/>
          <w:szCs w:val="24"/>
        </w:rPr>
        <w:t xml:space="preserve">Zborowski, </w:t>
      </w:r>
      <w:r w:rsidRPr="00EC7FD7">
        <w:rPr>
          <w:rFonts w:ascii="Times New Roman" w:hAnsi="Times New Roman" w:cs="Times New Roman"/>
          <w:i/>
          <w:sz w:val="24"/>
          <w:szCs w:val="24"/>
        </w:rPr>
        <w:t>Drenaż limfatyczny. T.3</w:t>
      </w:r>
      <w:r>
        <w:rPr>
          <w:rFonts w:ascii="Times New Roman" w:hAnsi="Times New Roman" w:cs="Times New Roman"/>
          <w:sz w:val="24"/>
          <w:szCs w:val="24"/>
        </w:rPr>
        <w:t>. Kraków: Wydawnictwo AZ, 2008</w:t>
      </w:r>
    </w:p>
    <w:p w14:paraId="5BFD0AB9" w14:textId="77777777" w:rsidR="008E7997" w:rsidRDefault="008E7997" w:rsidP="00ED0C5E">
      <w:pPr>
        <w:spacing w:after="0"/>
        <w:rPr>
          <w:b/>
          <w:color w:val="FF0000"/>
        </w:rPr>
      </w:pPr>
    </w:p>
    <w:p w14:paraId="2DE35388" w14:textId="77777777" w:rsidR="00ED0C5E" w:rsidRDefault="00ED0C5E" w:rsidP="00ED0C5E">
      <w:pPr>
        <w:spacing w:after="0"/>
        <w:rPr>
          <w:b/>
          <w:color w:val="FF0000"/>
        </w:rPr>
      </w:pPr>
    </w:p>
    <w:p w14:paraId="15915259" w14:textId="77777777" w:rsidR="008E7997" w:rsidRDefault="008E7997" w:rsidP="00ED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7997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14:paraId="3BCC62BF" w14:textId="77777777" w:rsidR="00ED0C5E" w:rsidRPr="008E7997" w:rsidRDefault="00ED0C5E" w:rsidP="00ED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10CC78" w14:textId="77777777" w:rsidR="008E7997" w:rsidRPr="008E7997" w:rsidRDefault="008E7997" w:rsidP="00ED0C5E">
      <w:pPr>
        <w:spacing w:after="0"/>
        <w:rPr>
          <w:rFonts w:ascii="Times New Roman" w:hAnsi="Times New Roman" w:cs="Times New Roman"/>
        </w:rPr>
      </w:pPr>
      <w:r w:rsidRPr="008E7997">
        <w:rPr>
          <w:rFonts w:ascii="Times New Roman" w:hAnsi="Times New Roman" w:cs="Times New Roman"/>
        </w:rPr>
        <w:t xml:space="preserve">1.Mariusz  </w:t>
      </w:r>
      <w:proofErr w:type="spellStart"/>
      <w:r w:rsidRPr="008E7997">
        <w:rPr>
          <w:rFonts w:ascii="Times New Roman" w:hAnsi="Times New Roman" w:cs="Times New Roman"/>
        </w:rPr>
        <w:t>Goniewicz</w:t>
      </w:r>
      <w:proofErr w:type="spellEnd"/>
      <w:r w:rsidRPr="008E7997">
        <w:rPr>
          <w:rFonts w:ascii="Times New Roman" w:hAnsi="Times New Roman" w:cs="Times New Roman"/>
        </w:rPr>
        <w:t xml:space="preserve">, </w:t>
      </w:r>
      <w:r w:rsidRPr="008E7997">
        <w:rPr>
          <w:rFonts w:ascii="Times New Roman" w:hAnsi="Times New Roman" w:cs="Times New Roman"/>
          <w:i/>
        </w:rPr>
        <w:t>Pierwsza pomoc</w:t>
      </w:r>
      <w:r w:rsidRPr="008E7997">
        <w:rPr>
          <w:rFonts w:ascii="Times New Roman" w:hAnsi="Times New Roman" w:cs="Times New Roman"/>
        </w:rPr>
        <w:t>. Warszawa: Wydawnictwo Lekarskie PZWL, 2011</w:t>
      </w:r>
    </w:p>
    <w:p w14:paraId="3680CA8C" w14:textId="77777777" w:rsidR="008E7997" w:rsidRPr="008E7997" w:rsidRDefault="008E7997" w:rsidP="00ED0C5E">
      <w:pPr>
        <w:spacing w:after="0"/>
        <w:rPr>
          <w:rFonts w:ascii="Times New Roman" w:hAnsi="Times New Roman" w:cs="Times New Roman"/>
        </w:rPr>
      </w:pPr>
      <w:r w:rsidRPr="008E7997">
        <w:rPr>
          <w:rFonts w:ascii="Times New Roman" w:hAnsi="Times New Roman" w:cs="Times New Roman"/>
        </w:rPr>
        <w:t xml:space="preserve">2. Artur  Dziak, </w:t>
      </w:r>
      <w:r w:rsidRPr="008E7997">
        <w:rPr>
          <w:rFonts w:ascii="Times New Roman" w:hAnsi="Times New Roman" w:cs="Times New Roman"/>
          <w:i/>
        </w:rPr>
        <w:t>Pierwsza pomoc</w:t>
      </w:r>
      <w:r w:rsidRPr="008E7997">
        <w:rPr>
          <w:rFonts w:ascii="Times New Roman" w:hAnsi="Times New Roman" w:cs="Times New Roman"/>
        </w:rPr>
        <w:t>. Warszawa: Wydawnictwo Lekarskie PZWL, 1988</w:t>
      </w:r>
    </w:p>
    <w:p w14:paraId="05E7241F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3. Albert 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</w:t>
      </w:r>
      <w:r w:rsidRPr="008E7997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Pr="008E7997">
        <w:rPr>
          <w:rFonts w:ascii="Times New Roman" w:hAnsi="Times New Roman" w:cs="Times New Roman"/>
          <w:sz w:val="24"/>
          <w:szCs w:val="24"/>
        </w:rPr>
        <w:t>.                          Warszawa: Wydawnictwo Lekarskie PZWL, 1999</w:t>
      </w:r>
    </w:p>
    <w:p w14:paraId="0F6179C7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lastRenderedPageBreak/>
        <w:t xml:space="preserve">4. Piotr  Grochowski, Piotr  Żurek, </w:t>
      </w:r>
      <w:r w:rsidRPr="008E7997">
        <w:rPr>
          <w:rFonts w:ascii="Times New Roman" w:hAnsi="Times New Roman" w:cs="Times New Roman"/>
          <w:i/>
          <w:sz w:val="24"/>
          <w:szCs w:val="24"/>
        </w:rPr>
        <w:t xml:space="preserve">Pierwsza pomoc przedmedyczna. Podręcznik dla każdego. </w:t>
      </w:r>
      <w:r w:rsidRPr="008E7997"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11" w:history="1">
        <w:proofErr w:type="spellStart"/>
        <w:r w:rsidRPr="008E799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8E799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 w:rsidRPr="008E7997">
        <w:rPr>
          <w:rFonts w:ascii="Times New Roman" w:hAnsi="Times New Roman" w:cs="Times New Roman"/>
          <w:sz w:val="24"/>
          <w:szCs w:val="24"/>
        </w:rPr>
        <w:t xml:space="preserve">, 2011 </w:t>
      </w:r>
    </w:p>
    <w:p w14:paraId="298989D5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5. Adam  Mikołajczak, </w:t>
      </w:r>
      <w:r w:rsidRPr="008E7997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 w:rsidRPr="008E7997">
        <w:rPr>
          <w:rFonts w:ascii="Times New Roman" w:hAnsi="Times New Roman" w:cs="Times New Roman"/>
          <w:sz w:val="24"/>
          <w:szCs w:val="24"/>
        </w:rPr>
        <w:t xml:space="preserve">. Poznań: Wydawnictwo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>, 2016</w:t>
      </w:r>
    </w:p>
    <w:p w14:paraId="1C796F3F" w14:textId="77777777" w:rsid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6. Anna 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</w:t>
      </w:r>
      <w:r w:rsidRPr="008E7997">
        <w:rPr>
          <w:rFonts w:ascii="Times New Roman" w:hAnsi="Times New Roman" w:cs="Times New Roman"/>
          <w:i/>
          <w:sz w:val="24"/>
          <w:szCs w:val="24"/>
        </w:rPr>
        <w:t>Bandażowanie</w:t>
      </w:r>
      <w:r w:rsidRPr="008E7997">
        <w:rPr>
          <w:rFonts w:ascii="Times New Roman" w:hAnsi="Times New Roman" w:cs="Times New Roman"/>
          <w:sz w:val="24"/>
          <w:szCs w:val="24"/>
        </w:rPr>
        <w:t>. Warszawa: Wydawnictwo Lekarskie  PZWL, 2010</w:t>
      </w:r>
    </w:p>
    <w:p w14:paraId="11108235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FE5C6" w14:textId="77777777" w:rsidR="008E7997" w:rsidRDefault="008E7997" w:rsidP="00ED0C5E">
      <w:pPr>
        <w:pStyle w:val="desc"/>
        <w:spacing w:before="0" w:beforeAutospacing="0" w:after="0" w:afterAutospacing="0" w:line="276" w:lineRule="auto"/>
        <w:rPr>
          <w:b/>
        </w:rPr>
      </w:pPr>
      <w:r w:rsidRPr="008E7997">
        <w:rPr>
          <w:b/>
        </w:rPr>
        <w:t xml:space="preserve"> „Wybrane zagadnienia z anatomii i fizjologii”</w:t>
      </w:r>
    </w:p>
    <w:p w14:paraId="2AF507D7" w14:textId="77777777" w:rsidR="00ED0C5E" w:rsidRPr="008E7997" w:rsidRDefault="00ED0C5E" w:rsidP="00ED0C5E">
      <w:pPr>
        <w:pStyle w:val="desc"/>
        <w:spacing w:before="0" w:beforeAutospacing="0" w:after="0" w:afterAutospacing="0" w:line="276" w:lineRule="auto"/>
        <w:rPr>
          <w:b/>
        </w:rPr>
      </w:pPr>
    </w:p>
    <w:p w14:paraId="16FEB174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1. Witold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Aleksander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</w:t>
      </w:r>
      <w:r w:rsidRPr="008E7997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Pr="008E7997">
        <w:rPr>
          <w:rFonts w:ascii="Times New Roman" w:hAnsi="Times New Roman" w:cs="Times New Roman"/>
          <w:sz w:val="24"/>
          <w:szCs w:val="24"/>
        </w:rPr>
        <w:t>. Warszawa: Wydawnictwo Lekarskie PZWL, 1989</w:t>
      </w:r>
    </w:p>
    <w:p w14:paraId="43EA5E6C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2. Aleksander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</w:t>
      </w:r>
      <w:r w:rsidRPr="008E7997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Pr="008E7997">
        <w:rPr>
          <w:rFonts w:ascii="Times New Roman" w:hAnsi="Times New Roman" w:cs="Times New Roman"/>
          <w:sz w:val="24"/>
          <w:szCs w:val="24"/>
        </w:rPr>
        <w:t>.                 Warszawa: Wydawnictwo Lekarskie PZWL, 2004</w:t>
      </w:r>
    </w:p>
    <w:p w14:paraId="11352051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3. Władysław Z. Traczyk, </w:t>
      </w:r>
      <w:r w:rsidRPr="008E7997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 w:rsidRPr="008E7997">
        <w:rPr>
          <w:rFonts w:ascii="Times New Roman" w:hAnsi="Times New Roman" w:cs="Times New Roman"/>
          <w:sz w:val="24"/>
          <w:szCs w:val="24"/>
        </w:rPr>
        <w:t>. Warszawa: Wydawnictwo Lekarskie PZWL, 2004</w:t>
      </w:r>
    </w:p>
    <w:p w14:paraId="3E25770D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4. Bogusław K. Gołąb, Władysław Traczyk, </w:t>
      </w:r>
      <w:r w:rsidRPr="008E7997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Pr="008E7997">
        <w:rPr>
          <w:rFonts w:ascii="Times New Roman" w:hAnsi="Times New Roman" w:cs="Times New Roman"/>
          <w:sz w:val="24"/>
          <w:szCs w:val="24"/>
        </w:rPr>
        <w:t>.                      Warszawa: Wydawnictwo Lekarskie PZWL, 1992</w:t>
      </w:r>
    </w:p>
    <w:p w14:paraId="3E550D55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5. Renata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E7997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Zarys anatomii człowieka</w:t>
        </w:r>
      </w:hyperlink>
      <w:r w:rsidRPr="008E7997">
        <w:rPr>
          <w:rFonts w:ascii="Times New Roman" w:hAnsi="Times New Roman" w:cs="Times New Roman"/>
          <w:i/>
          <w:sz w:val="24"/>
          <w:szCs w:val="24"/>
        </w:rPr>
        <w:t xml:space="preserve"> dla szkół medycznych</w:t>
      </w:r>
      <w:r w:rsidRPr="008E7997">
        <w:rPr>
          <w:rFonts w:ascii="Times New Roman" w:hAnsi="Times New Roman" w:cs="Times New Roman"/>
          <w:sz w:val="24"/>
          <w:szCs w:val="24"/>
        </w:rPr>
        <w:t>. Kraków: Firma Wydawniczo-Handlowa AZ, 2012</w:t>
      </w:r>
    </w:p>
    <w:p w14:paraId="5FED4706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>6. Janina  Sokołowska-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, </w:t>
      </w:r>
      <w:r w:rsidRPr="008E7997">
        <w:rPr>
          <w:rFonts w:ascii="Times New Roman" w:hAnsi="Times New Roman" w:cs="Times New Roman"/>
          <w:i/>
          <w:sz w:val="24"/>
          <w:szCs w:val="24"/>
        </w:rPr>
        <w:t>Anatomia człowieka</w:t>
      </w:r>
      <w:r w:rsidRPr="008E7997">
        <w:rPr>
          <w:rFonts w:ascii="Times New Roman" w:hAnsi="Times New Roman" w:cs="Times New Roman"/>
          <w:sz w:val="24"/>
          <w:szCs w:val="24"/>
        </w:rPr>
        <w:t>. Warszawa: Wydawnictwo Lekarskie PZWL, 2000</w:t>
      </w:r>
    </w:p>
    <w:p w14:paraId="2CCAA685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7. Bogusław K. Gołąb, </w:t>
      </w:r>
      <w:hyperlink r:id="rId13" w:history="1">
        <w:r w:rsidRPr="008E7997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Pr="008E7997">
        <w:rPr>
          <w:rFonts w:ascii="Times New Roman" w:hAnsi="Times New Roman" w:cs="Times New Roman"/>
          <w:sz w:val="24"/>
          <w:szCs w:val="24"/>
        </w:rPr>
        <w:t>. Warszawa: Wydawnictwo Lekarskie PZWL, 2012</w:t>
      </w:r>
    </w:p>
    <w:p w14:paraId="75630106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8. Witold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 </w:t>
      </w:r>
      <w:r w:rsidRPr="008E7997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Pr="008E7997">
        <w:rPr>
          <w:rFonts w:ascii="Times New Roman" w:hAnsi="Times New Roman" w:cs="Times New Roman"/>
          <w:sz w:val="24"/>
          <w:szCs w:val="24"/>
        </w:rPr>
        <w:t>. Warszawa: Wydawnictwo Lekarskie PZWL 1988</w:t>
      </w:r>
    </w:p>
    <w:p w14:paraId="722B32AC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9. Ryszard Aleksandrowicz </w:t>
      </w:r>
      <w:r w:rsidRPr="008E7997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Pr="008E7997">
        <w:rPr>
          <w:rFonts w:ascii="Times New Roman" w:hAnsi="Times New Roman" w:cs="Times New Roman"/>
          <w:sz w:val="24"/>
          <w:szCs w:val="24"/>
        </w:rPr>
        <w:t>. Warszawa: Wydawnictwo Lekarskie PZWL, 2004.</w:t>
      </w:r>
    </w:p>
    <w:p w14:paraId="7E43D51C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10. Magdalena Kaniewska,  </w:t>
      </w:r>
      <w:r w:rsidRPr="008E7997">
        <w:rPr>
          <w:rFonts w:ascii="Times New Roman" w:hAnsi="Times New Roman" w:cs="Times New Roman"/>
          <w:i/>
          <w:iCs/>
          <w:sz w:val="24"/>
          <w:szCs w:val="24"/>
        </w:rPr>
        <w:t>Podstawy anatomiczno-dermatologiczne w kosmetyce</w:t>
      </w:r>
      <w:r w:rsidRPr="008E7997">
        <w:rPr>
          <w:rFonts w:ascii="Times New Roman" w:hAnsi="Times New Roman" w:cs="Times New Roman"/>
          <w:sz w:val="24"/>
          <w:szCs w:val="24"/>
        </w:rPr>
        <w:t xml:space="preserve"> </w:t>
      </w:r>
      <w:r w:rsidRPr="008E7997">
        <w:rPr>
          <w:rFonts w:ascii="Times New Roman" w:hAnsi="Times New Roman" w:cs="Times New Roman"/>
          <w:i/>
          <w:sz w:val="24"/>
          <w:szCs w:val="24"/>
        </w:rPr>
        <w:t xml:space="preserve">: podręcznik do nauki zawodu technik usług kosmetycznych </w:t>
      </w:r>
      <w:r w:rsidRPr="008E7997">
        <w:rPr>
          <w:rFonts w:ascii="Times New Roman" w:hAnsi="Times New Roman" w:cs="Times New Roman"/>
          <w:sz w:val="24"/>
          <w:szCs w:val="24"/>
        </w:rPr>
        <w:t>.  Warszawa : Wydawnictwa Szkolne i Pedagogiczne, copyright 2019</w:t>
      </w:r>
    </w:p>
    <w:p w14:paraId="0B539148" w14:textId="77777777" w:rsidR="008E7997" w:rsidRDefault="008E7997" w:rsidP="00ED0C5E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05085908" w14:textId="77777777" w:rsidR="00ED0C5E" w:rsidRDefault="00ED0C5E" w:rsidP="00ED0C5E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1FF91F3F" w14:textId="77777777" w:rsidR="008E7997" w:rsidRDefault="008E7997" w:rsidP="00ED0C5E">
      <w:pPr>
        <w:spacing w:after="0"/>
        <w:rPr>
          <w:rFonts w:ascii="Times New Roman" w:hAnsi="Times New Roman" w:cs="Times New Roman"/>
          <w:b/>
        </w:rPr>
      </w:pPr>
      <w:r w:rsidRPr="008E7997">
        <w:rPr>
          <w:rFonts w:ascii="Times New Roman" w:hAnsi="Times New Roman" w:cs="Times New Roman"/>
          <w:b/>
        </w:rPr>
        <w:t>„Zagadnienia bioetyczne w zawodzie”</w:t>
      </w:r>
    </w:p>
    <w:p w14:paraId="56AAFAED" w14:textId="77777777" w:rsidR="00ED0C5E" w:rsidRPr="008E7997" w:rsidRDefault="00ED0C5E" w:rsidP="00ED0C5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3306E2F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1. Michaele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Aramini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 , </w:t>
      </w:r>
      <w:r w:rsidRPr="008E7997">
        <w:rPr>
          <w:rFonts w:ascii="Times New Roman" w:hAnsi="Times New Roman" w:cs="Times New Roman"/>
          <w:i/>
          <w:iCs/>
          <w:sz w:val="24"/>
          <w:szCs w:val="24"/>
        </w:rPr>
        <w:t>Bioetyka dla wszystkich</w:t>
      </w:r>
      <w:r w:rsidRPr="008E7997">
        <w:rPr>
          <w:rFonts w:ascii="Times New Roman" w:hAnsi="Times New Roman" w:cs="Times New Roman"/>
          <w:sz w:val="24"/>
          <w:szCs w:val="24"/>
        </w:rPr>
        <w:t xml:space="preserve">. Kraków: Wydawnictwo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eSPe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 , 2011</w:t>
      </w:r>
    </w:p>
    <w:p w14:paraId="63FFC0B0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2.Edmund  Kowalski, </w:t>
      </w:r>
      <w:r w:rsidRPr="008E7997">
        <w:rPr>
          <w:rFonts w:ascii="Times New Roman" w:hAnsi="Times New Roman" w:cs="Times New Roman"/>
          <w:i/>
          <w:iCs/>
          <w:sz w:val="24"/>
          <w:szCs w:val="24"/>
        </w:rPr>
        <w:t>Osoba i bioetyka</w:t>
      </w:r>
      <w:r w:rsidRPr="008E7997">
        <w:rPr>
          <w:rFonts w:ascii="Times New Roman" w:hAnsi="Times New Roman" w:cs="Times New Roman"/>
          <w:sz w:val="24"/>
          <w:szCs w:val="24"/>
        </w:rPr>
        <w:t>. Kraków: Wydawnictwo  Homo Dei, 2009</w:t>
      </w:r>
    </w:p>
    <w:p w14:paraId="659001F1" w14:textId="77777777" w:rsidR="008E7997" w:rsidRPr="008E7997" w:rsidRDefault="008E7997" w:rsidP="00ED0C5E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3.Ramon  Lucas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Lucas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 xml:space="preserve"> , </w:t>
      </w:r>
      <w:r w:rsidRPr="008E7997">
        <w:rPr>
          <w:rFonts w:ascii="Times New Roman" w:hAnsi="Times New Roman" w:cs="Times New Roman"/>
          <w:i/>
          <w:iCs/>
          <w:sz w:val="24"/>
          <w:szCs w:val="24"/>
        </w:rPr>
        <w:t>Bioetyka dla każdego</w:t>
      </w:r>
      <w:r w:rsidRPr="008E7997">
        <w:rPr>
          <w:rFonts w:ascii="Times New Roman" w:hAnsi="Times New Roman" w:cs="Times New Roman"/>
          <w:sz w:val="24"/>
          <w:szCs w:val="24"/>
        </w:rPr>
        <w:t>. Częstochowa: Edycja Świętego Pawła, 2005</w:t>
      </w:r>
    </w:p>
    <w:p w14:paraId="60A76ADE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BAB35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4. </w:t>
      </w:r>
      <w:r w:rsidRPr="008E7997">
        <w:rPr>
          <w:rFonts w:ascii="Times New Roman" w:hAnsi="Times New Roman" w:cs="Times New Roman"/>
          <w:i/>
          <w:iCs/>
          <w:sz w:val="24"/>
          <w:szCs w:val="24"/>
        </w:rPr>
        <w:t>Encyklopedia bioetyki</w:t>
      </w:r>
      <w:r w:rsidRPr="008E7997">
        <w:rPr>
          <w:rFonts w:ascii="Times New Roman" w:hAnsi="Times New Roman" w:cs="Times New Roman"/>
          <w:sz w:val="24"/>
          <w:szCs w:val="24"/>
        </w:rPr>
        <w:t xml:space="preserve">,  red. Andrzej  </w:t>
      </w:r>
      <w:proofErr w:type="spellStart"/>
      <w:r w:rsidRPr="008E7997">
        <w:rPr>
          <w:rFonts w:ascii="Times New Roman" w:hAnsi="Times New Roman" w:cs="Times New Roman"/>
          <w:sz w:val="24"/>
          <w:szCs w:val="24"/>
        </w:rPr>
        <w:t>Muszala</w:t>
      </w:r>
      <w:proofErr w:type="spellEnd"/>
      <w:r w:rsidRPr="008E7997">
        <w:rPr>
          <w:rFonts w:ascii="Times New Roman" w:hAnsi="Times New Roman" w:cs="Times New Roman"/>
          <w:sz w:val="24"/>
          <w:szCs w:val="24"/>
        </w:rPr>
        <w:t>. Radom: Polskie Wydawnictwo Encyklopedyczne,  2009.</w:t>
      </w:r>
    </w:p>
    <w:p w14:paraId="67A3BA96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5. </w:t>
      </w:r>
      <w:r w:rsidRPr="008E7997">
        <w:rPr>
          <w:rFonts w:ascii="Times New Roman" w:hAnsi="Times New Roman" w:cs="Times New Roman"/>
          <w:i/>
          <w:iCs/>
          <w:sz w:val="24"/>
          <w:szCs w:val="24"/>
        </w:rPr>
        <w:t>Bioetyka</w:t>
      </w:r>
      <w:r w:rsidRPr="008E7997">
        <w:rPr>
          <w:rFonts w:ascii="Times New Roman" w:hAnsi="Times New Roman" w:cs="Times New Roman"/>
          <w:sz w:val="24"/>
          <w:szCs w:val="24"/>
        </w:rPr>
        <w:t>, red. Joanna Różańska, Weronika Chańska. Warszawa: Wydawnictwo LEX Grupa Wolters Kluwer, 2013.</w:t>
      </w:r>
    </w:p>
    <w:p w14:paraId="0F39FE63" w14:textId="77777777" w:rsidR="008E7997" w:rsidRPr="008E7997" w:rsidRDefault="008E7997" w:rsidP="00ED0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97">
        <w:rPr>
          <w:rFonts w:ascii="Times New Roman" w:hAnsi="Times New Roman" w:cs="Times New Roman"/>
          <w:sz w:val="24"/>
          <w:szCs w:val="24"/>
        </w:rPr>
        <w:t xml:space="preserve">6. Tadeusz Ślipko, </w:t>
      </w:r>
      <w:r w:rsidRPr="008E7997">
        <w:rPr>
          <w:rFonts w:ascii="Times New Roman" w:hAnsi="Times New Roman" w:cs="Times New Roman"/>
          <w:i/>
          <w:iCs/>
          <w:sz w:val="24"/>
          <w:szCs w:val="24"/>
        </w:rPr>
        <w:t>Bioetyka – najważniejsze problemy</w:t>
      </w:r>
      <w:r w:rsidRPr="008E7997">
        <w:rPr>
          <w:rFonts w:ascii="Times New Roman" w:hAnsi="Times New Roman" w:cs="Times New Roman"/>
          <w:sz w:val="24"/>
          <w:szCs w:val="24"/>
        </w:rPr>
        <w:t>. Kraków: Wydawnictwo Petrus, 2012</w:t>
      </w:r>
    </w:p>
    <w:p w14:paraId="661C82A9" w14:textId="05ED1BDD" w:rsidR="00F70E43" w:rsidRPr="004972CF" w:rsidRDefault="008E7997" w:rsidP="00ED0C5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E7997">
        <w:rPr>
          <w:rFonts w:ascii="Times New Roman" w:hAnsi="Times New Roman" w:cs="Times New Roman"/>
          <w:sz w:val="24"/>
          <w:szCs w:val="24"/>
        </w:rPr>
        <w:t>7.</w:t>
      </w:r>
      <w:r w:rsidRPr="008E7997">
        <w:rPr>
          <w:rFonts w:ascii="Times New Roman" w:hAnsi="Times New Roman" w:cs="Times New Roman"/>
          <w:sz w:val="24"/>
          <w:szCs w:val="24"/>
          <w:lang w:val="it-IT"/>
        </w:rPr>
        <w:t xml:space="preserve"> Elio Sgreccia, </w:t>
      </w:r>
      <w:r w:rsidRPr="008E7997">
        <w:rPr>
          <w:rFonts w:ascii="Times New Roman" w:hAnsi="Times New Roman" w:cs="Times New Roman"/>
          <w:i/>
          <w:sz w:val="24"/>
          <w:szCs w:val="24"/>
          <w:lang w:val="it-IT"/>
        </w:rPr>
        <w:t>Manuale di bioetica I. Fondamenti ed etica biomedica</w:t>
      </w:r>
      <w:r w:rsidRPr="008E7997">
        <w:rPr>
          <w:rFonts w:ascii="Times New Roman" w:hAnsi="Times New Roman" w:cs="Times New Roman"/>
          <w:sz w:val="24"/>
          <w:szCs w:val="24"/>
          <w:lang w:val="it-IT"/>
        </w:rPr>
        <w:t>. Milano: Vita e Pensiero,1999</w:t>
      </w:r>
    </w:p>
    <w:sectPr w:rsidR="00F70E43" w:rsidRPr="004972CF" w:rsidSect="0079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5281"/>
    <w:multiLevelType w:val="hybridMultilevel"/>
    <w:tmpl w:val="D2709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814E6"/>
    <w:multiLevelType w:val="multilevel"/>
    <w:tmpl w:val="030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8"/>
  </w:num>
  <w:num w:numId="9">
    <w:abstractNumId w:val="21"/>
  </w:num>
  <w:num w:numId="10">
    <w:abstractNumId w:val="19"/>
  </w:num>
  <w:num w:numId="11">
    <w:abstractNumId w:val="10"/>
  </w:num>
  <w:num w:numId="12">
    <w:abstractNumId w:val="4"/>
  </w:num>
  <w:num w:numId="13">
    <w:abstractNumId w:val="14"/>
  </w:num>
  <w:num w:numId="14">
    <w:abstractNumId w:val="3"/>
  </w:num>
  <w:num w:numId="15">
    <w:abstractNumId w:val="18"/>
  </w:num>
  <w:num w:numId="16">
    <w:abstractNumId w:val="16"/>
  </w:num>
  <w:num w:numId="17">
    <w:abstractNumId w:val="11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  <w:num w:numId="22">
    <w:abstractNumId w:val="2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573C5"/>
    <w:rsid w:val="00057A5D"/>
    <w:rsid w:val="00091A35"/>
    <w:rsid w:val="000A2D47"/>
    <w:rsid w:val="000C3AA9"/>
    <w:rsid w:val="000C5BFC"/>
    <w:rsid w:val="000C6208"/>
    <w:rsid w:val="000F3743"/>
    <w:rsid w:val="000F4DC3"/>
    <w:rsid w:val="000F5799"/>
    <w:rsid w:val="00102208"/>
    <w:rsid w:val="00103806"/>
    <w:rsid w:val="00104513"/>
    <w:rsid w:val="00111785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23797"/>
    <w:rsid w:val="00223D9C"/>
    <w:rsid w:val="00262909"/>
    <w:rsid w:val="002866C7"/>
    <w:rsid w:val="002872BD"/>
    <w:rsid w:val="00297B84"/>
    <w:rsid w:val="002A143E"/>
    <w:rsid w:val="002A38A6"/>
    <w:rsid w:val="002A6577"/>
    <w:rsid w:val="002C3107"/>
    <w:rsid w:val="002C66B7"/>
    <w:rsid w:val="002E46AB"/>
    <w:rsid w:val="002F14B2"/>
    <w:rsid w:val="002F6D29"/>
    <w:rsid w:val="00300BC8"/>
    <w:rsid w:val="0031513D"/>
    <w:rsid w:val="00315B70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072F7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972CF"/>
    <w:rsid w:val="004A3C74"/>
    <w:rsid w:val="004A54A4"/>
    <w:rsid w:val="004A5E1C"/>
    <w:rsid w:val="004C1C21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63EAF"/>
    <w:rsid w:val="00584B06"/>
    <w:rsid w:val="005B50CD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A3B58"/>
    <w:rsid w:val="006C6840"/>
    <w:rsid w:val="006C7A84"/>
    <w:rsid w:val="006E5E99"/>
    <w:rsid w:val="006F6479"/>
    <w:rsid w:val="00713990"/>
    <w:rsid w:val="0071793B"/>
    <w:rsid w:val="00723C22"/>
    <w:rsid w:val="00727118"/>
    <w:rsid w:val="00743F47"/>
    <w:rsid w:val="0076364D"/>
    <w:rsid w:val="007761E7"/>
    <w:rsid w:val="0077798B"/>
    <w:rsid w:val="00782FB2"/>
    <w:rsid w:val="00783B29"/>
    <w:rsid w:val="00790FA7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69BD"/>
    <w:rsid w:val="00887327"/>
    <w:rsid w:val="00892EBA"/>
    <w:rsid w:val="0089575C"/>
    <w:rsid w:val="008A18A0"/>
    <w:rsid w:val="008A34BC"/>
    <w:rsid w:val="008C62BF"/>
    <w:rsid w:val="008D0C3C"/>
    <w:rsid w:val="008D5302"/>
    <w:rsid w:val="008E23F1"/>
    <w:rsid w:val="008E6C4B"/>
    <w:rsid w:val="008E7997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5706F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47A08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A6CA6"/>
    <w:rsid w:val="00AB3DA9"/>
    <w:rsid w:val="00AC0708"/>
    <w:rsid w:val="00AD1D35"/>
    <w:rsid w:val="00AE6649"/>
    <w:rsid w:val="00B031F8"/>
    <w:rsid w:val="00B121F2"/>
    <w:rsid w:val="00B20B40"/>
    <w:rsid w:val="00B37D55"/>
    <w:rsid w:val="00B41CE6"/>
    <w:rsid w:val="00B44D4E"/>
    <w:rsid w:val="00B65701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B51"/>
    <w:rsid w:val="00C4603B"/>
    <w:rsid w:val="00C66AA9"/>
    <w:rsid w:val="00CA4EEC"/>
    <w:rsid w:val="00CB4523"/>
    <w:rsid w:val="00CC3228"/>
    <w:rsid w:val="00CC38A8"/>
    <w:rsid w:val="00CC62BF"/>
    <w:rsid w:val="00CD137B"/>
    <w:rsid w:val="00CD2D99"/>
    <w:rsid w:val="00CE1DB6"/>
    <w:rsid w:val="00CE7113"/>
    <w:rsid w:val="00CF0476"/>
    <w:rsid w:val="00CF097B"/>
    <w:rsid w:val="00CF09A6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91BE0"/>
    <w:rsid w:val="00EA1947"/>
    <w:rsid w:val="00EA24C3"/>
    <w:rsid w:val="00EA2940"/>
    <w:rsid w:val="00EB166A"/>
    <w:rsid w:val="00EC4EC4"/>
    <w:rsid w:val="00EC689E"/>
    <w:rsid w:val="00EC7FD7"/>
    <w:rsid w:val="00ED0C5E"/>
    <w:rsid w:val="00ED2B4B"/>
    <w:rsid w:val="00EE1FB7"/>
    <w:rsid w:val="00F03DB5"/>
    <w:rsid w:val="00F2191D"/>
    <w:rsid w:val="00F252F3"/>
    <w:rsid w:val="00F32F60"/>
    <w:rsid w:val="00F34B2E"/>
    <w:rsid w:val="00F379FB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5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edbook.com.pl/pl/supplier/36423-ewa-kopaczewska" TargetMode="External"/><Relationship Id="rId13" Type="http://schemas.openxmlformats.org/officeDocument/2006/relationships/hyperlink" Target="https://medbook.com.pl/ksiazka/pokaz/id/4164/tytul/podstawy-anatomii-czlowieka-golab-wydawnictwo-lekarskie-pzwl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book.com.pl/pl/supplier/36421-maria-klamczynska" TargetMode="External"/><Relationship Id="rId12" Type="http://schemas.openxmlformats.org/officeDocument/2006/relationships/hyperlink" Target="https://medbook.com.pl/ksiazka/pokaz/id/11164/tytul/zarys-anatomii-czlowieka-wozniacka-wydawnictwo-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eprzeczytane.pl/wydawnictwo/WSPiA+-+Wy%C5%BCsza+Szko%C5%82a+Pedagogiki+i+Administracj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dbook.com.pl/pl/brand/17-pzw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book.com.pl/pl/supplier/36424-agnieszka-skocka-pietruszews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9331-1D6F-4269-B10F-066BD5AC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4DE1930C.dotm</Template>
  <TotalTime>238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25</cp:revision>
  <cp:lastPrinted>2023-10-10T11:49:00Z</cp:lastPrinted>
  <dcterms:created xsi:type="dcterms:W3CDTF">2022-10-11T07:36:00Z</dcterms:created>
  <dcterms:modified xsi:type="dcterms:W3CDTF">2023-10-10T11:49:00Z</dcterms:modified>
</cp:coreProperties>
</file>