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6" w:rsidRDefault="00BC6A2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BC6A26" w:rsidRPr="00DA71AF" w:rsidRDefault="00BC6A26" w:rsidP="00BC6A26">
      <w:pPr>
        <w:spacing w:before="100" w:beforeAutospacing="1" w:after="100" w:afterAutospacing="1" w:line="240" w:lineRule="auto"/>
        <w:ind w:left="-284" w:right="-567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0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kern w:val="36"/>
          <w:sz w:val="40"/>
          <w:szCs w:val="48"/>
          <w:lang w:eastAsia="pl-PL"/>
        </w:rPr>
        <w:t>Terminy</w:t>
      </w:r>
      <w:r w:rsidRPr="00DA71AF">
        <w:rPr>
          <w:rFonts w:ascii="Arial" w:eastAsia="Times New Roman" w:hAnsi="Arial" w:cs="Arial"/>
          <w:b/>
          <w:bCs/>
          <w:color w:val="00B050"/>
          <w:kern w:val="36"/>
          <w:sz w:val="40"/>
          <w:szCs w:val="48"/>
          <w:lang w:eastAsia="pl-PL"/>
        </w:rPr>
        <w:t xml:space="preserve"> przeprowadzania egzaminów potwierdzających kwalifikacje w zawodzie w 2015 r.</w:t>
      </w:r>
    </w:p>
    <w:p w:rsidR="00BC6A26" w:rsidRPr="00BC6A26" w:rsidRDefault="00BC6A26" w:rsidP="00BC6A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tbl>
      <w:tblPr>
        <w:tblW w:w="1006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269"/>
      </w:tblGrid>
      <w:tr w:rsidR="00BC6A26" w:rsidRPr="00DA71AF" w:rsidTr="00463405">
        <w:tc>
          <w:tcPr>
            <w:tcW w:w="10066" w:type="dxa"/>
            <w:gridSpan w:val="4"/>
            <w:tcBorders>
              <w:bottom w:val="single" w:sz="12" w:space="0" w:color="auto"/>
            </w:tcBorders>
            <w:hideMark/>
          </w:tcPr>
          <w:p w:rsidR="00BC6A26" w:rsidRPr="00DA71AF" w:rsidRDefault="00BC6A26" w:rsidP="004634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32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lang w:eastAsia="pl-PL"/>
              </w:rPr>
              <w:t> </w:t>
            </w:r>
            <w:r w:rsidRPr="00DA71AF">
              <w:rPr>
                <w:rFonts w:ascii="Arial" w:eastAsia="Times New Roman" w:hAnsi="Arial" w:cs="Arial"/>
                <w:b/>
                <w:sz w:val="28"/>
                <w:lang w:eastAsia="pl-PL"/>
              </w:rPr>
              <w:t xml:space="preserve">Sesja 1.: </w:t>
            </w:r>
            <w:r w:rsidRPr="00DA71AF">
              <w:rPr>
                <w:rFonts w:ascii="Arial" w:eastAsia="Times New Roman" w:hAnsi="Arial" w:cs="Arial"/>
                <w:b/>
                <w:color w:val="00B050"/>
                <w:sz w:val="28"/>
                <w:lang w:eastAsia="pl-PL"/>
              </w:rPr>
              <w:t>styczeń – luty 2015 r.</w:t>
            </w:r>
          </w:p>
          <w:p w:rsidR="00BC6A26" w:rsidRPr="00DA71AF" w:rsidRDefault="00BC6A26" w:rsidP="00463405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Rozpoczęcie sesji</w:t>
            </w:r>
            <w:r w:rsidRPr="00DA71AF">
              <w:rPr>
                <w:rFonts w:ascii="Arial" w:eastAsia="Times New Roman" w:hAnsi="Arial" w:cs="Arial"/>
                <w:b/>
                <w:lang w:eastAsia="pl-PL"/>
              </w:rPr>
              <w:t xml:space="preserve"> 8 stycznia 2015 r.</w:t>
            </w:r>
            <w:r w:rsidRPr="00DA7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6A26" w:rsidRPr="00DA71AF" w:rsidTr="00463405">
        <w:tc>
          <w:tcPr>
            <w:tcW w:w="22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E36C0A" w:themeColor="accent6" w:themeShade="BF"/>
                <w:lang w:eastAsia="pl-PL"/>
              </w:rPr>
              <w:t>Część pisemna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7030A0"/>
                <w:lang w:eastAsia="pl-PL"/>
              </w:rPr>
              <w:t>Część praktyczna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Data wydania świadectw potwierdzających kwalifikacje w zawodzie</w:t>
            </w:r>
          </w:p>
        </w:tc>
      </w:tr>
      <w:tr w:rsidR="00BC6A26" w:rsidRPr="00DA71AF" w:rsidTr="00463405">
        <w:tc>
          <w:tcPr>
            <w:tcW w:w="22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w kwalifikacjach, w których jedynym rezultatem jest dokumentacja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(model zadania 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w pozostałych kwalifikacjach</w:t>
            </w: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6A26" w:rsidRPr="00DA71AF" w:rsidTr="00463405">
        <w:tc>
          <w:tcPr>
            <w:tcW w:w="2269" w:type="dxa"/>
            <w:tcBorders>
              <w:top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E36C0A" w:themeColor="accent6" w:themeShade="BF"/>
                <w:lang w:eastAsia="pl-PL"/>
              </w:rPr>
              <w:t>8 stycznia 2015 r.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15 stycznia 2015 r.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4A1C38">
              <w:rPr>
                <w:rFonts w:ascii="Arial" w:eastAsia="Times New Roman" w:hAnsi="Arial" w:cs="Arial"/>
                <w:b/>
                <w:color w:val="7030A0"/>
                <w:lang w:eastAsia="pl-PL"/>
              </w:rPr>
              <w:t>od 9 stycznia do</w:t>
            </w:r>
            <w:r w:rsidRPr="004A1C38">
              <w:rPr>
                <w:rFonts w:ascii="Arial" w:eastAsia="Times New Roman" w:hAnsi="Arial" w:cs="Arial"/>
                <w:b/>
                <w:color w:val="7030A0"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27 lutego 2015 r.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lang w:eastAsia="pl-PL"/>
              </w:rPr>
              <w:t>27 marca 2015 r.</w:t>
            </w:r>
          </w:p>
        </w:tc>
      </w:tr>
    </w:tbl>
    <w:p w:rsidR="00BC6A26" w:rsidRPr="00DA71AF" w:rsidRDefault="00BC6A26" w:rsidP="00BC6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71AF">
        <w:rPr>
          <w:rFonts w:ascii="Arial" w:eastAsia="Times New Roman" w:hAnsi="Arial" w:cs="Arial"/>
          <w:lang w:eastAsia="pl-PL"/>
        </w:rPr>
        <w:t> </w:t>
      </w: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268"/>
      </w:tblGrid>
      <w:tr w:rsidR="00BC6A26" w:rsidRPr="00DA71AF" w:rsidTr="00463405">
        <w:tc>
          <w:tcPr>
            <w:tcW w:w="10065" w:type="dxa"/>
            <w:gridSpan w:val="4"/>
            <w:tcBorders>
              <w:bottom w:val="single" w:sz="12" w:space="0" w:color="auto"/>
            </w:tcBorders>
            <w:hideMark/>
          </w:tcPr>
          <w:p w:rsidR="00BC6A26" w:rsidRPr="00DA71AF" w:rsidRDefault="00BC6A26" w:rsidP="004634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32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sz w:val="28"/>
                <w:lang w:eastAsia="pl-PL"/>
              </w:rPr>
              <w:t xml:space="preserve">Sesja 2.: </w:t>
            </w:r>
            <w:r w:rsidRPr="00DA71AF">
              <w:rPr>
                <w:rFonts w:ascii="Arial" w:eastAsia="Times New Roman" w:hAnsi="Arial" w:cs="Arial"/>
                <w:b/>
                <w:color w:val="00B050"/>
                <w:sz w:val="28"/>
                <w:lang w:eastAsia="pl-PL"/>
              </w:rPr>
              <w:t>maj – lipiec 2015 r.</w:t>
            </w:r>
          </w:p>
          <w:p w:rsidR="00BC6A26" w:rsidRPr="00DA71AF" w:rsidRDefault="00BC6A26" w:rsidP="00463405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Rozpoczęcie sesji</w:t>
            </w:r>
            <w:r w:rsidRPr="00DA71AF">
              <w:rPr>
                <w:rFonts w:ascii="Arial" w:eastAsia="Times New Roman" w:hAnsi="Arial" w:cs="Arial"/>
                <w:b/>
                <w:lang w:eastAsia="pl-PL"/>
              </w:rPr>
              <w:t xml:space="preserve"> 25 maja 2015 r.</w:t>
            </w:r>
            <w:r w:rsidRPr="00DA7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6A26" w:rsidRPr="00DA71AF" w:rsidTr="00463405">
        <w:tc>
          <w:tcPr>
            <w:tcW w:w="226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E36C0A" w:themeColor="accent6" w:themeShade="BF"/>
                <w:lang w:eastAsia="pl-PL"/>
              </w:rPr>
              <w:t>Część pisemna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7030A0"/>
                <w:lang w:eastAsia="pl-PL"/>
              </w:rPr>
              <w:t>Część praktyczna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Data wydania świadectw potwierdzających kwalifikacje w zawodzie</w:t>
            </w:r>
          </w:p>
        </w:tc>
      </w:tr>
      <w:tr w:rsidR="00BC6A26" w:rsidRPr="00DA71AF" w:rsidTr="00463405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 xml:space="preserve">w kwalifikacjach, w których jedynym </w:t>
            </w:r>
            <w:r>
              <w:rPr>
                <w:rFonts w:ascii="Arial" w:eastAsia="Times New Roman" w:hAnsi="Arial" w:cs="Arial"/>
                <w:i/>
                <w:lang w:eastAsia="pl-PL"/>
              </w:rPr>
              <w:t>rezultatem jest dokumentacja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(model zadania 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w pozostałych kwalifikacjach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6A26" w:rsidRPr="00DA71AF" w:rsidTr="00463405">
        <w:tc>
          <w:tcPr>
            <w:tcW w:w="2269" w:type="dxa"/>
            <w:tcBorders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E36C0A" w:themeColor="accent6" w:themeShade="BF"/>
                <w:lang w:eastAsia="pl-PL"/>
              </w:rPr>
              <w:t>22 czerwca 2015 r.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23 czerwca 2015 r.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od 25 maja do</w:t>
            </w:r>
            <w:r w:rsidRPr="004A1C38">
              <w:rPr>
                <w:rFonts w:ascii="Arial" w:eastAsia="Times New Roman" w:hAnsi="Arial" w:cs="Arial"/>
                <w:b/>
                <w:color w:val="7030A0"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6 lipca 2015 r.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lang w:eastAsia="pl-PL"/>
              </w:rPr>
              <w:t>28 sierpnia 2015 r.</w:t>
            </w:r>
          </w:p>
        </w:tc>
      </w:tr>
    </w:tbl>
    <w:p w:rsidR="00BC6A26" w:rsidRPr="00DA71AF" w:rsidRDefault="00BC6A26" w:rsidP="00BC6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7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A71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268"/>
      </w:tblGrid>
      <w:tr w:rsidR="00BC6A26" w:rsidRPr="00DA71AF" w:rsidTr="00463405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6A26" w:rsidRPr="00DA71AF" w:rsidRDefault="00BC6A26" w:rsidP="004634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32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sz w:val="28"/>
                <w:lang w:eastAsia="pl-PL"/>
              </w:rPr>
              <w:t xml:space="preserve">Sesja 3.: </w:t>
            </w:r>
            <w:r w:rsidRPr="00DA71AF">
              <w:rPr>
                <w:rFonts w:ascii="Arial" w:eastAsia="Times New Roman" w:hAnsi="Arial" w:cs="Arial"/>
                <w:b/>
                <w:color w:val="00B050"/>
                <w:sz w:val="28"/>
                <w:lang w:eastAsia="pl-PL"/>
              </w:rPr>
              <w:t>sierpień - październik 2015 r.</w:t>
            </w:r>
          </w:p>
          <w:p w:rsidR="00BC6A26" w:rsidRPr="00DA71AF" w:rsidRDefault="00BC6A26" w:rsidP="00463405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Rozpoczęcie sesji</w:t>
            </w:r>
            <w:r w:rsidRPr="00DA71AF">
              <w:rPr>
                <w:rFonts w:ascii="Arial" w:eastAsia="Times New Roman" w:hAnsi="Arial" w:cs="Arial"/>
                <w:b/>
                <w:lang w:eastAsia="pl-PL"/>
              </w:rPr>
              <w:t xml:space="preserve"> 17 sierpnia 2015 r.</w:t>
            </w:r>
          </w:p>
        </w:tc>
      </w:tr>
      <w:tr w:rsidR="00BC6A26" w:rsidRPr="00DA71AF" w:rsidTr="00463405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E36C0A" w:themeColor="accent6" w:themeShade="BF"/>
                <w:lang w:eastAsia="pl-PL"/>
              </w:rPr>
              <w:t>Część pisemna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i/>
                <w:color w:val="7030A0"/>
                <w:lang w:eastAsia="pl-PL"/>
              </w:rPr>
              <w:t>Część praktyczna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 xml:space="preserve">Data wydania świadectw </w:t>
            </w:r>
            <w:r>
              <w:rPr>
                <w:rFonts w:ascii="Arial" w:eastAsia="Times New Roman" w:hAnsi="Arial" w:cs="Arial"/>
                <w:i/>
                <w:lang w:eastAsia="pl-PL"/>
              </w:rPr>
              <w:t>potwierdzających kwalifikacje w </w:t>
            </w:r>
            <w:r w:rsidRPr="00DA71AF">
              <w:rPr>
                <w:rFonts w:ascii="Arial" w:eastAsia="Times New Roman" w:hAnsi="Arial" w:cs="Arial"/>
                <w:i/>
                <w:lang w:eastAsia="pl-PL"/>
              </w:rPr>
              <w:t>zawodzie</w:t>
            </w:r>
          </w:p>
        </w:tc>
      </w:tr>
      <w:tr w:rsidR="00BC6A26" w:rsidRPr="00DA71AF" w:rsidTr="00463405">
        <w:trPr>
          <w:trHeight w:val="70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w kwalifikacjach, w których jedyn</w:t>
            </w:r>
            <w:r>
              <w:rPr>
                <w:rFonts w:ascii="Arial" w:eastAsia="Times New Roman" w:hAnsi="Arial" w:cs="Arial"/>
                <w:i/>
                <w:lang w:eastAsia="pl-PL"/>
              </w:rPr>
              <w:t>ym rezultatem jest dokumentacja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i/>
                <w:lang w:eastAsia="pl-PL"/>
              </w:rPr>
              <w:t>(model zadania 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i/>
                <w:lang w:eastAsia="pl-PL"/>
              </w:rPr>
              <w:t>w pozostałych kwalifikacjach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6A26" w:rsidRPr="00DA71AF" w:rsidTr="00463405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E36C0A" w:themeColor="accent6" w:themeShade="BF"/>
                <w:lang w:eastAsia="pl-PL"/>
              </w:rPr>
              <w:t>8 września 2015 r.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8 października 2015 r.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od 17 sierpnia do</w:t>
            </w:r>
            <w:r w:rsidRPr="004A1C38">
              <w:rPr>
                <w:rFonts w:ascii="Arial" w:eastAsia="Times New Roman" w:hAnsi="Arial" w:cs="Arial"/>
                <w:b/>
                <w:color w:val="7030A0"/>
                <w:lang w:eastAsia="pl-PL"/>
              </w:rPr>
              <w:br/>
            </w:r>
            <w:r w:rsidRPr="00DA71AF">
              <w:rPr>
                <w:rFonts w:ascii="Arial" w:eastAsia="Times New Roman" w:hAnsi="Arial" w:cs="Arial"/>
                <w:b/>
                <w:color w:val="7030A0"/>
                <w:lang w:eastAsia="pl-PL"/>
              </w:rPr>
              <w:t>16 października 2015 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6A26" w:rsidRPr="00DA71AF" w:rsidRDefault="00BC6A26" w:rsidP="004634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A71AF">
              <w:rPr>
                <w:rFonts w:ascii="Arial" w:eastAsia="Times New Roman" w:hAnsi="Arial" w:cs="Arial"/>
                <w:b/>
                <w:lang w:eastAsia="pl-PL"/>
              </w:rPr>
              <w:t>27 listopada 2015 r.</w:t>
            </w:r>
          </w:p>
        </w:tc>
      </w:tr>
    </w:tbl>
    <w:p w:rsidR="00BC6A26" w:rsidRDefault="00BC6A26" w:rsidP="00BC6A26">
      <w:pPr>
        <w:spacing w:before="100" w:beforeAutospacing="1" w:after="100" w:afterAutospacing="1" w:line="240" w:lineRule="auto"/>
      </w:pPr>
      <w:r w:rsidRPr="00DA7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52138" w:rsidRDefault="00452138" w:rsidP="00870C1C">
      <w:pPr>
        <w:spacing w:before="100" w:beforeAutospacing="1" w:after="100" w:afterAutospacing="1" w:line="240" w:lineRule="auto"/>
      </w:pPr>
    </w:p>
    <w:sectPr w:rsidR="00452138" w:rsidSect="00B878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F"/>
    <w:rsid w:val="000B302A"/>
    <w:rsid w:val="000D7C15"/>
    <w:rsid w:val="00125037"/>
    <w:rsid w:val="00196533"/>
    <w:rsid w:val="00206DED"/>
    <w:rsid w:val="003076EB"/>
    <w:rsid w:val="00452138"/>
    <w:rsid w:val="004A1C38"/>
    <w:rsid w:val="004D4ABD"/>
    <w:rsid w:val="005E59D2"/>
    <w:rsid w:val="00600C0A"/>
    <w:rsid w:val="007075D3"/>
    <w:rsid w:val="00870C1C"/>
    <w:rsid w:val="008845FD"/>
    <w:rsid w:val="00A33BB6"/>
    <w:rsid w:val="00AE319A"/>
    <w:rsid w:val="00B878B9"/>
    <w:rsid w:val="00BA1249"/>
    <w:rsid w:val="00BC6A26"/>
    <w:rsid w:val="00DA71AF"/>
    <w:rsid w:val="00DF2151"/>
    <w:rsid w:val="00E24ABB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2015-04-30T09:48:00Z</cp:lastPrinted>
  <dcterms:created xsi:type="dcterms:W3CDTF">2014-11-19T07:11:00Z</dcterms:created>
  <dcterms:modified xsi:type="dcterms:W3CDTF">2015-04-30T09:48:00Z</dcterms:modified>
</cp:coreProperties>
</file>